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5F32" w:rsidRPr="00005F32" w:rsidRDefault="00005F32" w:rsidP="00005F32">
      <w:pPr>
        <w:jc w:val="center"/>
        <w:rPr>
          <w:b/>
        </w:rPr>
      </w:pPr>
      <w:bookmarkStart w:id="0" w:name="_GoBack"/>
      <w:bookmarkEnd w:id="0"/>
      <w:r w:rsidRPr="00005F32">
        <w:rPr>
          <w:b/>
        </w:rPr>
        <w:t>Core group of the flagship Feeds and Forages of the Livestock CRP</w:t>
      </w:r>
    </w:p>
    <w:p w:rsidR="0007626B" w:rsidRDefault="00005F32" w:rsidP="00005F32">
      <w:pPr>
        <w:jc w:val="center"/>
      </w:pPr>
      <w:r>
        <w:t>Short Summary</w:t>
      </w:r>
    </w:p>
    <w:p w:rsidR="00005F32" w:rsidRDefault="00005F32" w:rsidP="00005F32">
      <w:pPr>
        <w:jc w:val="center"/>
      </w:pPr>
      <w:r>
        <w:t>Meeting 1</w:t>
      </w:r>
    </w:p>
    <w:p w:rsidR="00005F32" w:rsidRDefault="00005F32" w:rsidP="00005F32">
      <w:pPr>
        <w:jc w:val="center"/>
      </w:pPr>
      <w:r>
        <w:t>January 30, 2017</w:t>
      </w:r>
    </w:p>
    <w:p w:rsidR="00005F32" w:rsidRDefault="00005F32"/>
    <w:p w:rsidR="00005F32" w:rsidRPr="00005F32" w:rsidRDefault="00005F32">
      <w:pPr>
        <w:rPr>
          <w:b/>
        </w:rPr>
      </w:pPr>
      <w:r w:rsidRPr="00005F32">
        <w:rPr>
          <w:b/>
        </w:rPr>
        <w:t xml:space="preserve">Agenda </w:t>
      </w:r>
    </w:p>
    <w:p w:rsidR="00005F32" w:rsidRPr="00005F32" w:rsidRDefault="00005F32" w:rsidP="00005F32">
      <w:pPr>
        <w:pStyle w:val="ListParagraph"/>
        <w:numPr>
          <w:ilvl w:val="0"/>
          <w:numId w:val="1"/>
        </w:numPr>
        <w:rPr>
          <w:rFonts w:asciiTheme="minorHAnsi" w:hAnsiTheme="minorHAnsi"/>
          <w:color w:val="1F497D"/>
          <w:sz w:val="22"/>
          <w:szCs w:val="22"/>
        </w:rPr>
      </w:pPr>
      <w:r w:rsidRPr="00005F32">
        <w:rPr>
          <w:rFonts w:asciiTheme="minorHAnsi" w:hAnsiTheme="minorHAnsi"/>
          <w:color w:val="1F497D"/>
          <w:sz w:val="22"/>
          <w:szCs w:val="22"/>
        </w:rPr>
        <w:t>POWB (urgent)</w:t>
      </w:r>
    </w:p>
    <w:p w:rsidR="00005F32" w:rsidRPr="00005F32" w:rsidRDefault="00005F32" w:rsidP="00005F32">
      <w:pPr>
        <w:pStyle w:val="ListParagraph"/>
        <w:numPr>
          <w:ilvl w:val="0"/>
          <w:numId w:val="1"/>
        </w:numPr>
        <w:rPr>
          <w:rFonts w:asciiTheme="minorHAnsi" w:hAnsiTheme="minorHAnsi"/>
          <w:color w:val="1F497D"/>
          <w:sz w:val="22"/>
          <w:szCs w:val="22"/>
        </w:rPr>
      </w:pPr>
      <w:r w:rsidRPr="00005F32">
        <w:rPr>
          <w:rFonts w:asciiTheme="minorHAnsi" w:hAnsiTheme="minorHAnsi"/>
          <w:color w:val="1F497D"/>
          <w:sz w:val="22"/>
          <w:szCs w:val="22"/>
        </w:rPr>
        <w:t>Some thoughts to plan Flagship interaction (e.g. rhythm of (virtual) meetings in the 1</w:t>
      </w:r>
      <w:r w:rsidRPr="00005F32">
        <w:rPr>
          <w:rFonts w:asciiTheme="minorHAnsi" w:hAnsiTheme="minorHAnsi"/>
          <w:color w:val="1F497D"/>
          <w:sz w:val="22"/>
          <w:szCs w:val="22"/>
          <w:vertAlign w:val="superscript"/>
        </w:rPr>
        <w:t>st</w:t>
      </w:r>
      <w:r w:rsidRPr="00005F32">
        <w:rPr>
          <w:rFonts w:asciiTheme="minorHAnsi" w:hAnsiTheme="minorHAnsi"/>
          <w:color w:val="1F497D"/>
          <w:sz w:val="22"/>
          <w:szCs w:val="22"/>
        </w:rPr>
        <w:t xml:space="preserve"> semester of 2017; for the 2</w:t>
      </w:r>
      <w:r w:rsidRPr="00005F32">
        <w:rPr>
          <w:rFonts w:asciiTheme="minorHAnsi" w:hAnsiTheme="minorHAnsi"/>
          <w:color w:val="1F497D"/>
          <w:sz w:val="22"/>
          <w:szCs w:val="22"/>
          <w:vertAlign w:val="superscript"/>
        </w:rPr>
        <w:t>nd</w:t>
      </w:r>
      <w:r w:rsidRPr="00005F32">
        <w:rPr>
          <w:rFonts w:asciiTheme="minorHAnsi" w:hAnsiTheme="minorHAnsi"/>
          <w:color w:val="1F497D"/>
          <w:sz w:val="22"/>
          <w:szCs w:val="22"/>
        </w:rPr>
        <w:t xml:space="preserve"> semester it is likely that we will be requested for the flagship revision from June/July onwards)</w:t>
      </w:r>
    </w:p>
    <w:p w:rsidR="00005F32" w:rsidRPr="00005F32" w:rsidRDefault="00005F32" w:rsidP="00005F32">
      <w:pPr>
        <w:pStyle w:val="ListParagraph"/>
        <w:numPr>
          <w:ilvl w:val="0"/>
          <w:numId w:val="1"/>
        </w:numPr>
        <w:rPr>
          <w:rFonts w:asciiTheme="minorHAnsi" w:hAnsiTheme="minorHAnsi"/>
          <w:color w:val="1F497D"/>
          <w:sz w:val="22"/>
          <w:szCs w:val="22"/>
        </w:rPr>
      </w:pPr>
      <w:r w:rsidRPr="00005F32">
        <w:rPr>
          <w:rFonts w:asciiTheme="minorHAnsi" w:hAnsiTheme="minorHAnsi"/>
          <w:color w:val="1F497D"/>
          <w:sz w:val="22"/>
          <w:szCs w:val="22"/>
        </w:rPr>
        <w:t>Quick update on status on potential gap funding for mostly cluster 2 and a little for cluster 4</w:t>
      </w:r>
    </w:p>
    <w:p w:rsidR="00005F32" w:rsidRPr="00005F32" w:rsidRDefault="00005F32" w:rsidP="00005F32">
      <w:pPr>
        <w:pStyle w:val="ListParagraph"/>
        <w:numPr>
          <w:ilvl w:val="0"/>
          <w:numId w:val="1"/>
        </w:numPr>
        <w:rPr>
          <w:rFonts w:asciiTheme="minorHAnsi" w:hAnsiTheme="minorHAnsi"/>
          <w:color w:val="1F497D"/>
          <w:sz w:val="22"/>
          <w:szCs w:val="22"/>
        </w:rPr>
      </w:pPr>
      <w:r w:rsidRPr="00005F32">
        <w:rPr>
          <w:rFonts w:asciiTheme="minorHAnsi" w:hAnsiTheme="minorHAnsi"/>
          <w:color w:val="1F497D"/>
          <w:sz w:val="22"/>
          <w:szCs w:val="22"/>
        </w:rPr>
        <w:t xml:space="preserve">Exchange/update on fund raising </w:t>
      </w:r>
    </w:p>
    <w:p w:rsidR="00005F32" w:rsidRPr="00005F32" w:rsidRDefault="00005F32" w:rsidP="00005F32"/>
    <w:p w:rsidR="00005F32" w:rsidRPr="00005F32" w:rsidRDefault="00005F32" w:rsidP="00005F32">
      <w:pPr>
        <w:rPr>
          <w:b/>
        </w:rPr>
      </w:pPr>
      <w:r w:rsidRPr="00005F32">
        <w:rPr>
          <w:b/>
        </w:rPr>
        <w:t>Participants</w:t>
      </w:r>
    </w:p>
    <w:p w:rsidR="00005F32" w:rsidRDefault="00005F32" w:rsidP="00005F32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005F32">
        <w:rPr>
          <w:rFonts w:asciiTheme="minorHAnsi" w:hAnsiTheme="minorHAnsi"/>
          <w:sz w:val="22"/>
          <w:szCs w:val="22"/>
        </w:rPr>
        <w:t xml:space="preserve">Alan Duncan </w:t>
      </w:r>
      <w:r>
        <w:rPr>
          <w:rFonts w:asciiTheme="minorHAnsi" w:hAnsiTheme="minorHAnsi"/>
          <w:sz w:val="22"/>
          <w:szCs w:val="22"/>
        </w:rPr>
        <w:t>(Leader Cluster 1)</w:t>
      </w:r>
    </w:p>
    <w:p w:rsidR="00005F32" w:rsidRDefault="00005F32" w:rsidP="00005F32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Chris Jones (Leader Cluster 2)</w:t>
      </w:r>
    </w:p>
    <w:p w:rsidR="00005F32" w:rsidRDefault="00005F32" w:rsidP="00005F32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Udo Ruediger (Leader Cluster 4)</w:t>
      </w:r>
    </w:p>
    <w:p w:rsidR="00005F32" w:rsidRDefault="00005F32" w:rsidP="00005F32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Jane Poole (invited, POWB tables)</w:t>
      </w:r>
    </w:p>
    <w:p w:rsidR="00005F32" w:rsidRDefault="00005F32" w:rsidP="00005F32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Tom Randolph (invited, CRP leader)</w:t>
      </w:r>
    </w:p>
    <w:p w:rsidR="00005F32" w:rsidRDefault="00005F32" w:rsidP="00005F32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Stefan Burkart (‘Admin’ Support)</w:t>
      </w:r>
    </w:p>
    <w:p w:rsidR="00005F32" w:rsidRDefault="00005F32" w:rsidP="00005F32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Michael Peters (Flagship leader)</w:t>
      </w:r>
    </w:p>
    <w:p w:rsidR="00005F32" w:rsidRDefault="00005F32" w:rsidP="00005F32">
      <w:pPr>
        <w:pStyle w:val="ListParagraph"/>
        <w:ind w:left="768"/>
        <w:rPr>
          <w:rFonts w:asciiTheme="minorHAnsi" w:hAnsiTheme="minorHAnsi"/>
          <w:sz w:val="22"/>
          <w:szCs w:val="22"/>
        </w:rPr>
      </w:pPr>
    </w:p>
    <w:p w:rsidR="00005F32" w:rsidRPr="00005F32" w:rsidRDefault="00005F32" w:rsidP="00005F32">
      <w:pPr>
        <w:pStyle w:val="ListParagraph"/>
        <w:ind w:left="76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</w:t>
      </w:r>
    </w:p>
    <w:p w:rsidR="00F60147" w:rsidRDefault="00005F32" w:rsidP="00005F32">
      <w:pPr>
        <w:rPr>
          <w:b/>
        </w:rPr>
      </w:pPr>
      <w:r w:rsidRPr="00005F32">
        <w:rPr>
          <w:b/>
        </w:rPr>
        <w:t>Short Summary</w:t>
      </w:r>
    </w:p>
    <w:p w:rsidR="00005F32" w:rsidRPr="008812D3" w:rsidRDefault="00F60147" w:rsidP="00F60147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8812D3">
        <w:rPr>
          <w:rFonts w:asciiTheme="minorHAnsi" w:hAnsiTheme="minorHAnsi"/>
          <w:sz w:val="22"/>
          <w:szCs w:val="22"/>
        </w:rPr>
        <w:t>Discussed and clarified POWB. Deadline for partner submission Thursday February 2. Consolidation for CRP Director Friday morning February 3.</w:t>
      </w:r>
    </w:p>
    <w:p w:rsidR="001D5045" w:rsidRPr="008812D3" w:rsidRDefault="001D5045" w:rsidP="00F60147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8812D3">
        <w:rPr>
          <w:rFonts w:asciiTheme="minorHAnsi" w:hAnsiTheme="minorHAnsi"/>
          <w:sz w:val="22"/>
          <w:szCs w:val="22"/>
        </w:rPr>
        <w:t>Narrative draft Stefan and Michael; by 1</w:t>
      </w:r>
      <w:r w:rsidRPr="008812D3">
        <w:rPr>
          <w:rFonts w:asciiTheme="minorHAnsi" w:hAnsiTheme="minorHAnsi"/>
          <w:sz w:val="22"/>
          <w:szCs w:val="22"/>
          <w:vertAlign w:val="superscript"/>
        </w:rPr>
        <w:t>st</w:t>
      </w:r>
      <w:r w:rsidRPr="008812D3">
        <w:rPr>
          <w:rFonts w:asciiTheme="minorHAnsi" w:hAnsiTheme="minorHAnsi"/>
          <w:sz w:val="22"/>
          <w:szCs w:val="22"/>
        </w:rPr>
        <w:t xml:space="preserve"> of February, seeking inputs from the group by February 2.</w:t>
      </w:r>
    </w:p>
    <w:p w:rsidR="001D5045" w:rsidRPr="008812D3" w:rsidRDefault="001D5045" w:rsidP="00F60147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8812D3">
        <w:rPr>
          <w:rFonts w:asciiTheme="minorHAnsi" w:hAnsiTheme="minorHAnsi"/>
          <w:sz w:val="22"/>
          <w:szCs w:val="22"/>
        </w:rPr>
        <w:t>Highlight how W1/W2 being used e.g. how the shortfall in 2017 will be handled, and implication for delivery in 2022, with or without funding W1/W2 in 2018</w:t>
      </w:r>
    </w:p>
    <w:p w:rsidR="001D5045" w:rsidRPr="008812D3" w:rsidRDefault="001D5045" w:rsidP="00F60147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8812D3">
        <w:rPr>
          <w:rFonts w:asciiTheme="minorHAnsi" w:hAnsiTheme="minorHAnsi"/>
          <w:sz w:val="22"/>
          <w:szCs w:val="22"/>
        </w:rPr>
        <w:t>Revise Milestones and Outputs provided by Jane. Michael and Stefan to revise by 1</w:t>
      </w:r>
      <w:r w:rsidRPr="008812D3">
        <w:rPr>
          <w:rFonts w:asciiTheme="minorHAnsi" w:hAnsiTheme="minorHAnsi"/>
          <w:sz w:val="22"/>
          <w:szCs w:val="22"/>
          <w:vertAlign w:val="superscript"/>
        </w:rPr>
        <w:t>st</w:t>
      </w:r>
      <w:r w:rsidRPr="008812D3">
        <w:rPr>
          <w:rFonts w:asciiTheme="minorHAnsi" w:hAnsiTheme="minorHAnsi"/>
          <w:sz w:val="22"/>
          <w:szCs w:val="22"/>
        </w:rPr>
        <w:t xml:space="preserve"> of February and then circulate to the group. To finish Thursday February 2</w:t>
      </w:r>
    </w:p>
    <w:p w:rsidR="008812D3" w:rsidRPr="008812D3" w:rsidRDefault="008812D3" w:rsidP="00F60147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8812D3">
        <w:rPr>
          <w:rFonts w:asciiTheme="minorHAnsi" w:hAnsiTheme="minorHAnsi"/>
          <w:sz w:val="22"/>
          <w:szCs w:val="22"/>
        </w:rPr>
        <w:t xml:space="preserve">Flagship interaction: Until </w:t>
      </w:r>
      <w:r>
        <w:rPr>
          <w:rFonts w:asciiTheme="minorHAnsi" w:hAnsiTheme="minorHAnsi"/>
          <w:sz w:val="22"/>
          <w:szCs w:val="22"/>
        </w:rPr>
        <w:t>June</w:t>
      </w:r>
      <w:r w:rsidRPr="008812D3">
        <w:rPr>
          <w:rFonts w:asciiTheme="minorHAnsi" w:hAnsiTheme="minorHAnsi"/>
          <w:sz w:val="22"/>
          <w:szCs w:val="22"/>
        </w:rPr>
        <w:t xml:space="preserve"> 2017 monthly virtual meetings of the core group</w:t>
      </w:r>
      <w:r w:rsidR="00B638EA">
        <w:rPr>
          <w:rFonts w:asciiTheme="minorHAnsi" w:hAnsiTheme="minorHAnsi"/>
          <w:sz w:val="22"/>
          <w:szCs w:val="22"/>
        </w:rPr>
        <w:t>, more often if necessary for flagship revision</w:t>
      </w:r>
      <w:r w:rsidRPr="008812D3">
        <w:rPr>
          <w:rFonts w:asciiTheme="minorHAnsi" w:hAnsiTheme="minorHAnsi"/>
          <w:sz w:val="22"/>
          <w:szCs w:val="22"/>
        </w:rPr>
        <w:t xml:space="preserve">. With an aim to have a flagship revision by </w:t>
      </w:r>
      <w:r>
        <w:rPr>
          <w:rFonts w:asciiTheme="minorHAnsi" w:hAnsiTheme="minorHAnsi"/>
          <w:sz w:val="22"/>
          <w:szCs w:val="22"/>
        </w:rPr>
        <w:t>June</w:t>
      </w:r>
      <w:r w:rsidRPr="008812D3">
        <w:rPr>
          <w:rFonts w:asciiTheme="minorHAnsi" w:hAnsiTheme="minorHAnsi"/>
          <w:sz w:val="22"/>
          <w:szCs w:val="22"/>
        </w:rPr>
        <w:t>. Guidelines expected in 3</w:t>
      </w:r>
      <w:r w:rsidRPr="008812D3">
        <w:rPr>
          <w:rFonts w:asciiTheme="minorHAnsi" w:hAnsiTheme="minorHAnsi"/>
          <w:sz w:val="22"/>
          <w:szCs w:val="22"/>
          <w:vertAlign w:val="superscript"/>
        </w:rPr>
        <w:t>rd</w:t>
      </w:r>
      <w:r w:rsidRPr="008812D3">
        <w:rPr>
          <w:rFonts w:asciiTheme="minorHAnsi" w:hAnsiTheme="minorHAnsi"/>
          <w:sz w:val="22"/>
          <w:szCs w:val="22"/>
        </w:rPr>
        <w:t xml:space="preserve"> week of February</w:t>
      </w:r>
      <w:r>
        <w:rPr>
          <w:rFonts w:asciiTheme="minorHAnsi" w:hAnsiTheme="minorHAnsi"/>
          <w:sz w:val="22"/>
          <w:szCs w:val="22"/>
        </w:rPr>
        <w:t>. Later on shift to bi-monthly meetings. Twice a year to have (virtual) meetings with the wider Feeds and Forages group. Stefan will send a doodle for the core group until June</w:t>
      </w:r>
      <w:r w:rsidRPr="008812D3">
        <w:rPr>
          <w:rFonts w:asciiTheme="minorHAnsi" w:hAnsiTheme="minorHAnsi"/>
          <w:sz w:val="22"/>
          <w:szCs w:val="22"/>
        </w:rPr>
        <w:t xml:space="preserve">   </w:t>
      </w:r>
    </w:p>
    <w:p w:rsidR="001D5045" w:rsidRPr="008812D3" w:rsidRDefault="001D5045" w:rsidP="00F60147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8812D3">
        <w:rPr>
          <w:rFonts w:asciiTheme="minorHAnsi" w:hAnsiTheme="minorHAnsi"/>
          <w:sz w:val="22"/>
          <w:szCs w:val="22"/>
        </w:rPr>
        <w:t>Update on status of potential gap funding BMZ/USAID. Targeted volume USD 525,000 mainly for cluster 2 and limited for cluster 4. Donor decision expected in February. IFAD funding on hold</w:t>
      </w:r>
    </w:p>
    <w:p w:rsidR="001D5045" w:rsidRDefault="001D5045" w:rsidP="00F60147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8812D3">
        <w:rPr>
          <w:rFonts w:asciiTheme="minorHAnsi" w:hAnsiTheme="minorHAnsi"/>
          <w:sz w:val="22"/>
          <w:szCs w:val="22"/>
        </w:rPr>
        <w:lastRenderedPageBreak/>
        <w:t>Update on fund raising. ICRISAT/ILRI: Food feed crops with smaller part for the Livestock CRP, donor IFAD; ICARDA: Dual</w:t>
      </w:r>
      <w:r w:rsidR="008812D3" w:rsidRPr="008812D3">
        <w:rPr>
          <w:rFonts w:asciiTheme="minorHAnsi" w:hAnsiTheme="minorHAnsi"/>
          <w:sz w:val="22"/>
          <w:szCs w:val="22"/>
        </w:rPr>
        <w:t xml:space="preserve"> Purpose, Kuwait donor; ILRI/ICARDA/CIAT: There complementary proposals for the BMZ call i.e. Food/Feed crops, North Africa feed and livestock value chains, Forages. ILRI/CIAT: Interaction with UK institutions for BBSRC funding; Forage into use to define; ILRI/CIAT (long term ICARDA) SoFT 2; </w:t>
      </w:r>
      <w:r w:rsidR="008812D3">
        <w:rPr>
          <w:rFonts w:asciiTheme="minorHAnsi" w:hAnsiTheme="minorHAnsi"/>
          <w:sz w:val="22"/>
          <w:szCs w:val="22"/>
        </w:rPr>
        <w:t xml:space="preserve">ILRI/IITA: Legume choice as part of a bigger proposal; </w:t>
      </w:r>
      <w:r w:rsidR="008812D3" w:rsidRPr="008812D3">
        <w:rPr>
          <w:rFonts w:asciiTheme="minorHAnsi" w:hAnsiTheme="minorHAnsi"/>
          <w:sz w:val="22"/>
          <w:szCs w:val="22"/>
        </w:rPr>
        <w:t xml:space="preserve">ILRI/CIAT proposal livestock Innovation lab Asia rejected but basis for other proposals.   </w:t>
      </w:r>
      <w:r w:rsidRPr="008812D3">
        <w:rPr>
          <w:rFonts w:asciiTheme="minorHAnsi" w:hAnsiTheme="minorHAnsi"/>
          <w:sz w:val="22"/>
          <w:szCs w:val="22"/>
        </w:rPr>
        <w:t xml:space="preserve"> </w:t>
      </w:r>
    </w:p>
    <w:p w:rsidR="008812D3" w:rsidRPr="008812D3" w:rsidRDefault="008812D3" w:rsidP="00F60147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Other points raised. Participation in platform e.g. Excellence in breeding; Big data; Genebank</w:t>
      </w:r>
    </w:p>
    <w:p w:rsidR="001D5045" w:rsidRDefault="001D5045" w:rsidP="008812D3">
      <w:pPr>
        <w:pStyle w:val="ListParagraph"/>
        <w:ind w:left="768"/>
      </w:pPr>
      <w:r>
        <w:t xml:space="preserve"> </w:t>
      </w:r>
    </w:p>
    <w:p w:rsidR="001D5045" w:rsidRPr="00005F32" w:rsidRDefault="001D5045" w:rsidP="008812D3">
      <w:pPr>
        <w:pStyle w:val="ListParagraph"/>
        <w:ind w:left="768"/>
      </w:pPr>
      <w:r>
        <w:t xml:space="preserve"> </w:t>
      </w:r>
    </w:p>
    <w:sectPr w:rsidR="001D5045" w:rsidRPr="00005F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895B77"/>
    <w:multiLevelType w:val="hybridMultilevel"/>
    <w:tmpl w:val="359E67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A6645D"/>
    <w:multiLevelType w:val="hybridMultilevel"/>
    <w:tmpl w:val="1F406104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" w15:restartNumberingAfterBreak="0">
    <w:nsid w:val="54330255"/>
    <w:multiLevelType w:val="hybridMultilevel"/>
    <w:tmpl w:val="60D8DE24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" w15:restartNumberingAfterBreak="0">
    <w:nsid w:val="7F792995"/>
    <w:multiLevelType w:val="hybridMultilevel"/>
    <w:tmpl w:val="FA8C50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F32"/>
    <w:rsid w:val="00005F32"/>
    <w:rsid w:val="0007626B"/>
    <w:rsid w:val="001D5045"/>
    <w:rsid w:val="007070E2"/>
    <w:rsid w:val="008812D3"/>
    <w:rsid w:val="00B638EA"/>
    <w:rsid w:val="00E44C09"/>
    <w:rsid w:val="00E75287"/>
    <w:rsid w:val="00F60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1050C8-FFCC-4F8D-B150-ED7FF8507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5F32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3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378</Words>
  <Characters>2161</Characters>
  <Application>Microsoft Office Word</Application>
  <DocSecurity>4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Peters, Michael (CIAT)</dc:creator>
  <cp:keywords/>
  <dc:description/>
  <cp:lastModifiedBy>Ndungu, Esther (ILRI)</cp:lastModifiedBy>
  <cp:revision>2</cp:revision>
  <dcterms:created xsi:type="dcterms:W3CDTF">2017-02-13T07:29:00Z</dcterms:created>
  <dcterms:modified xsi:type="dcterms:W3CDTF">2017-02-13T07:29:00Z</dcterms:modified>
</cp:coreProperties>
</file>